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779E" w14:textId="650D94CF" w:rsidR="007352AC" w:rsidRPr="002E0B45" w:rsidRDefault="00FB562C">
      <w:pPr>
        <w:pStyle w:val="Titel"/>
      </w:pPr>
      <w:r>
        <w:t>Ruimte voor supervisanten</w:t>
      </w:r>
    </w:p>
    <w:p w14:paraId="3B73C0F7" w14:textId="4D0ADD55" w:rsidR="007352AC" w:rsidRPr="002E0B45" w:rsidRDefault="00FB562C">
      <w:pPr>
        <w:pStyle w:val="Kop1"/>
      </w:pPr>
      <w:r>
        <w:t>Supervisie bij 1+1=vier!</w:t>
      </w:r>
    </w:p>
    <w:p w14:paraId="40730A92" w14:textId="18695F94" w:rsidR="00FB562C" w:rsidRDefault="00FB562C" w:rsidP="00FB562C">
      <w:pPr>
        <w:pStyle w:val="Lijstalinea"/>
        <w:numPr>
          <w:ilvl w:val="0"/>
          <w:numId w:val="17"/>
        </w:numPr>
      </w:pPr>
      <w:r>
        <w:t>Je bent in opleiding voor een postmaster traject, zoals NIP-K&amp;J of OG.</w:t>
      </w:r>
    </w:p>
    <w:p w14:paraId="3360DA09" w14:textId="2F7459D9" w:rsidR="00FB562C" w:rsidRDefault="00FB562C" w:rsidP="00FB562C">
      <w:pPr>
        <w:pStyle w:val="Lijstalinea"/>
        <w:numPr>
          <w:ilvl w:val="0"/>
          <w:numId w:val="17"/>
        </w:numPr>
      </w:pPr>
      <w:r>
        <w:t>Je zoekt een plek voor minimaal 45 uur supervisie en bepaalt in overleg de verdeling van de uren.</w:t>
      </w:r>
    </w:p>
    <w:p w14:paraId="22C03221" w14:textId="24123E6B" w:rsidR="00FB562C" w:rsidRDefault="00FB562C" w:rsidP="00FB562C">
      <w:pPr>
        <w:pStyle w:val="Lijstalinea"/>
        <w:numPr>
          <w:ilvl w:val="0"/>
          <w:numId w:val="17"/>
        </w:numPr>
      </w:pPr>
      <w:r>
        <w:t xml:space="preserve">Je zoekt een supervisor buiten je eigen instelling, omdat je nog beter kunt reflecteren op jezelf in je werksituatie als je er niet ‘middenin zit’. </w:t>
      </w:r>
    </w:p>
    <w:p w14:paraId="767692B1" w14:textId="4EE3B843" w:rsidR="00FB562C" w:rsidRDefault="00FB562C" w:rsidP="00FB562C">
      <w:pPr>
        <w:pStyle w:val="Lijstalinea"/>
        <w:numPr>
          <w:ilvl w:val="0"/>
          <w:numId w:val="17"/>
        </w:numPr>
      </w:pPr>
      <w:r>
        <w:t>Je gaat individueel of in een groepje van maximaal 3 supervisanten aan de slag.</w:t>
      </w:r>
    </w:p>
    <w:p w14:paraId="25012607" w14:textId="7D5B766C" w:rsidR="00FB562C" w:rsidRDefault="00FB562C" w:rsidP="00FB562C">
      <w:pPr>
        <w:pStyle w:val="Lijstalinea"/>
        <w:numPr>
          <w:ilvl w:val="0"/>
          <w:numId w:val="17"/>
        </w:numPr>
      </w:pPr>
      <w:r>
        <w:t>Je wilt echt de diepte in, en vindt het fijn als daarbij afwisselende werkvormen worden ingezet. Je laat je graag uitdagen om net weer even verder, of anders te denken.</w:t>
      </w:r>
    </w:p>
    <w:p w14:paraId="58F059F9" w14:textId="0E6815EF" w:rsidR="00FB562C" w:rsidRDefault="00FB562C" w:rsidP="00FB562C">
      <w:pPr>
        <w:pStyle w:val="Lijstalinea"/>
        <w:numPr>
          <w:ilvl w:val="0"/>
          <w:numId w:val="17"/>
        </w:numPr>
      </w:pPr>
      <w:r>
        <w:t xml:space="preserve">Je kiest voor face </w:t>
      </w:r>
      <w:proofErr w:type="spellStart"/>
      <w:r>
        <w:t>to</w:t>
      </w:r>
      <w:proofErr w:type="spellEnd"/>
      <w:r>
        <w:t xml:space="preserve"> face supervisie in Wijchen (bij Nijmegen) of voor online supervisie met enkele face </w:t>
      </w:r>
      <w:proofErr w:type="spellStart"/>
      <w:r>
        <w:t>to</w:t>
      </w:r>
      <w:proofErr w:type="spellEnd"/>
      <w:r>
        <w:t xml:space="preserve"> face ontmoetingen.</w:t>
      </w:r>
    </w:p>
    <w:p w14:paraId="06090F37" w14:textId="00BA9228" w:rsidR="00FB562C" w:rsidRPr="002E0B45" w:rsidRDefault="00FB562C" w:rsidP="00FB562C">
      <w:pPr>
        <w:pStyle w:val="Lijstalinea"/>
        <w:numPr>
          <w:ilvl w:val="0"/>
          <w:numId w:val="17"/>
        </w:numPr>
      </w:pPr>
      <w:r>
        <w:t>Jouw eigen werkinbreng en je ontwikkeling als professional staat centraal.</w:t>
      </w:r>
    </w:p>
    <w:p w14:paraId="2B655B59" w14:textId="4A45793A" w:rsidR="007352AC" w:rsidRPr="002E0B45" w:rsidRDefault="00FB562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F17EE" wp14:editId="1B431E17">
            <wp:simplePos x="0" y="0"/>
            <wp:positionH relativeFrom="column">
              <wp:posOffset>323215</wp:posOffset>
            </wp:positionH>
            <wp:positionV relativeFrom="paragraph">
              <wp:posOffset>423545</wp:posOffset>
            </wp:positionV>
            <wp:extent cx="804545" cy="1210310"/>
            <wp:effectExtent l="0" t="0" r="0" b="0"/>
            <wp:wrapTight wrapText="bothSides">
              <wp:wrapPolygon edited="0">
                <wp:start x="0" y="0"/>
                <wp:lineTo x="0" y="21305"/>
                <wp:lineTo x="21140" y="21305"/>
                <wp:lineTo x="21140" y="0"/>
                <wp:lineTo x="0" y="0"/>
              </wp:wrapPolygon>
            </wp:wrapTight>
            <wp:docPr id="12251240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24023" name="Afbeelding 12251240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E2039" w14:textId="2DB17141" w:rsidR="007352AC" w:rsidRPr="00FB562C" w:rsidRDefault="00FB562C">
      <w:pPr>
        <w:rPr>
          <w:i/>
          <w:iCs/>
        </w:rPr>
      </w:pPr>
      <w:r w:rsidRPr="00FB562C">
        <w:rPr>
          <w:i/>
          <w:iCs/>
        </w:rPr>
        <w:t xml:space="preserve">Monique van Sluijs-Severijnen werkt sinds 2015 als orthopedagoog-generalist in de </w:t>
      </w:r>
      <w:proofErr w:type="spellStart"/>
      <w:r w:rsidRPr="00FB562C">
        <w:rPr>
          <w:i/>
          <w:iCs/>
        </w:rPr>
        <w:t>basis</w:t>
      </w:r>
      <w:proofErr w:type="spellEnd"/>
      <w:r w:rsidRPr="00FB562C">
        <w:rPr>
          <w:i/>
          <w:iCs/>
        </w:rPr>
        <w:t xml:space="preserve"> jeugd ggz. Zij heeft ook veel ervaring in het onderwijs. Naast de werkzaamheden als praktijkeigenaar en OG-er heeft ze jarenlange ervaring in het begeleiden van stagiaires en professionals, onder andere als supervisor. </w:t>
      </w:r>
    </w:p>
    <w:sectPr w:rsidR="007352AC" w:rsidRPr="00FB562C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37DE" w14:textId="77777777" w:rsidR="005A17E8" w:rsidRDefault="005A17E8">
      <w:pPr>
        <w:spacing w:after="0" w:line="240" w:lineRule="auto"/>
      </w:pPr>
      <w:r>
        <w:separator/>
      </w:r>
    </w:p>
  </w:endnote>
  <w:endnote w:type="continuationSeparator" w:id="0">
    <w:p w14:paraId="75A5089E" w14:textId="77777777" w:rsidR="005A17E8" w:rsidRDefault="005A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69DF5" w14:textId="77777777" w:rsidR="007352AC" w:rsidRDefault="00416191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7359" w14:textId="77777777" w:rsidR="005A17E8" w:rsidRDefault="005A17E8">
      <w:pPr>
        <w:spacing w:after="0" w:line="240" w:lineRule="auto"/>
      </w:pPr>
      <w:r>
        <w:separator/>
      </w:r>
    </w:p>
  </w:footnote>
  <w:footnote w:type="continuationSeparator" w:id="0">
    <w:p w14:paraId="61E8F502" w14:textId="77777777" w:rsidR="005A17E8" w:rsidRDefault="005A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D04E7F"/>
    <w:multiLevelType w:val="hybridMultilevel"/>
    <w:tmpl w:val="5B4AC31C"/>
    <w:lvl w:ilvl="0" w:tplc="E4923176">
      <w:start w:val="1"/>
      <w:numFmt w:val="bullet"/>
      <w:lvlText w:val="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color w:val="auto"/>
        <w:position w:val="0"/>
        <w:sz w:val="22"/>
        <w:u w:val="none"/>
        <w:shd w:val="clear" w:color="auto" w:fil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0380">
    <w:abstractNumId w:val="8"/>
  </w:num>
  <w:num w:numId="2" w16cid:durableId="1222475316">
    <w:abstractNumId w:val="8"/>
  </w:num>
  <w:num w:numId="3" w16cid:durableId="1811709937">
    <w:abstractNumId w:val="9"/>
  </w:num>
  <w:num w:numId="4" w16cid:durableId="146639136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76507255">
    <w:abstractNumId w:val="11"/>
  </w:num>
  <w:num w:numId="6" w16cid:durableId="1014918771">
    <w:abstractNumId w:val="7"/>
  </w:num>
  <w:num w:numId="7" w16cid:durableId="869344853">
    <w:abstractNumId w:val="6"/>
  </w:num>
  <w:num w:numId="8" w16cid:durableId="1609697381">
    <w:abstractNumId w:val="5"/>
  </w:num>
  <w:num w:numId="9" w16cid:durableId="1292783813">
    <w:abstractNumId w:val="4"/>
  </w:num>
  <w:num w:numId="10" w16cid:durableId="2039424252">
    <w:abstractNumId w:val="3"/>
  </w:num>
  <w:num w:numId="11" w16cid:durableId="1634754557">
    <w:abstractNumId w:val="2"/>
  </w:num>
  <w:num w:numId="12" w16cid:durableId="1426265375">
    <w:abstractNumId w:val="1"/>
  </w:num>
  <w:num w:numId="13" w16cid:durableId="697779743">
    <w:abstractNumId w:val="0"/>
  </w:num>
  <w:num w:numId="14" w16cid:durableId="891574905">
    <w:abstractNumId w:val="8"/>
    <w:lvlOverride w:ilvl="0">
      <w:startOverride w:val="1"/>
    </w:lvlOverride>
  </w:num>
  <w:num w:numId="15" w16cid:durableId="1996565649">
    <w:abstractNumId w:val="8"/>
  </w:num>
  <w:num w:numId="16" w16cid:durableId="1045954637">
    <w:abstractNumId w:val="12"/>
  </w:num>
  <w:num w:numId="17" w16cid:durableId="2044791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C"/>
    <w:rsid w:val="000B4D4A"/>
    <w:rsid w:val="002E0B45"/>
    <w:rsid w:val="00416191"/>
    <w:rsid w:val="005A17E8"/>
    <w:rsid w:val="007352AC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A00E5"/>
  <w15:chartTrackingRefBased/>
  <w15:docId w15:val="{79ECFBE0-1328-4544-8637-73E1F08F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nl-NL" w:eastAsia="ja-JP" w:bidi="nl-NL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D4A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666660" w:themeColor="text2" w:themeTint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666660" w:themeColor="text2" w:themeTint="BF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4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color w:val="454541" w:themeColor="text2" w:themeTint="E6"/>
      <w:sz w:val="3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Lijstalinea">
    <w:name w:val="List Paragraph"/>
    <w:basedOn w:val="Standaard"/>
    <w:uiPriority w:val="34"/>
    <w:unhideWhenUsed/>
    <w:qFormat/>
    <w:rsid w:val="00FB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que/Library/Containers/com.microsoft.Word/Data/Library/Application%20Support/Microsoft/Office/16.0/DTS/nl-NL%7bAB05179A-E611-7547-AB1C-2723C77090F0%7d/%7bCC5FCC1E-AC26-C24C-B322-0E4ECB884913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Een dagboek schrijven.dotx</Template>
  <TotalTime>14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Monique van Sluijs - Severijnen</cp:lastModifiedBy>
  <cp:revision>1</cp:revision>
  <dcterms:created xsi:type="dcterms:W3CDTF">2025-12-12T13:07:00Z</dcterms:created>
  <dcterms:modified xsi:type="dcterms:W3CDTF">2025-12-12T13:25:00Z</dcterms:modified>
</cp:coreProperties>
</file>